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00" w:rsidRDefault="00DD0352" w:rsidP="003D3CCF">
      <w:pPr>
        <w:jc w:val="right"/>
      </w:pPr>
      <w:r>
        <w:rPr>
          <w:noProof/>
          <w:lang w:eastAsia="lv-LV"/>
        </w:rPr>
        <w:drawing>
          <wp:inline distT="0" distB="0" distL="0" distR="0">
            <wp:extent cx="1190625" cy="1112368"/>
            <wp:effectExtent l="0" t="0" r="0" b="0"/>
            <wp:docPr id="6" name="Picture 6" descr="C:\Users\edgars.leitans\AppData\Local\Microsoft\Windows\INetCache\Content.Word\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edgars.leitans\AppData\Local\Microsoft\Windows\INetCache\Content.Word\IZ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11985" r="7491" b="13483"/>
                    <a:stretch/>
                  </pic:blipFill>
                  <pic:spPr bwMode="auto">
                    <a:xfrm>
                      <a:off x="0" y="0"/>
                      <a:ext cx="1198872" cy="11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</w:t>
      </w:r>
      <w:r w:rsidR="003D3CCF">
        <w:rPr>
          <w:noProof/>
          <w:lang w:eastAsia="lv-LV"/>
        </w:rPr>
        <w:t xml:space="preserve">   </w:t>
      </w:r>
      <w:r>
        <w:rPr>
          <w:noProof/>
          <w:lang w:eastAsia="lv-LV"/>
        </w:rPr>
        <w:t xml:space="preserve">       </w:t>
      </w:r>
      <w:r w:rsidR="003D3CCF">
        <w:rPr>
          <w:noProof/>
          <w:lang w:eastAsia="lv-LV"/>
        </w:rPr>
        <w:t xml:space="preserve">  </w:t>
      </w:r>
      <w:r>
        <w:rPr>
          <w:noProof/>
          <w:lang w:eastAsia="lv-LV"/>
        </w:rPr>
        <w:t xml:space="preserve">   </w:t>
      </w:r>
      <w:r w:rsidR="00320072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83.25pt">
            <v:imagedata r:id="rId8" o:title="pib" croptop="12483f" cropbottom="13177f"/>
          </v:shape>
        </w:pict>
      </w:r>
      <w:r w:rsidR="008D02C5">
        <w:t xml:space="preserve">        </w:t>
      </w:r>
      <w:r w:rsidR="00A26AB3">
        <w:t xml:space="preserve">          </w:t>
      </w:r>
      <w:r w:rsidR="003D3CCF">
        <w:t xml:space="preserve"> </w:t>
      </w:r>
      <w:r w:rsidR="00A26AB3">
        <w:t xml:space="preserve"> </w:t>
      </w:r>
      <w:r w:rsidR="003D3CCF">
        <w:t xml:space="preserve">  </w:t>
      </w:r>
      <w:r w:rsidR="00A26AB3">
        <w:t xml:space="preserve"> </w:t>
      </w:r>
      <w:r w:rsidR="00A12E13">
        <w:t xml:space="preserve"> </w:t>
      </w:r>
      <w:r w:rsidR="003D3CCF">
        <w:t xml:space="preserve">    </w:t>
      </w:r>
      <w:r w:rsidR="00A26AB3">
        <w:t xml:space="preserve">     </w:t>
      </w:r>
      <w:r w:rsidR="003D3CCF">
        <w:rPr>
          <w:noProof/>
          <w:lang w:eastAsia="lv-LV"/>
        </w:rPr>
        <w:drawing>
          <wp:inline distT="0" distB="0" distL="0" distR="0" wp14:anchorId="36CC6BEB" wp14:editId="5B54EF03">
            <wp:extent cx="1057275" cy="1143000"/>
            <wp:effectExtent l="0" t="0" r="9525" b="0"/>
            <wp:docPr id="7" name="Picture 7" descr="C:\Users\edgars.leitans\AppData\Local\Microsoft\Windows\INetCache\Content.Word\Jauniesu ned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edgars.leitans\AppData\Local\Microsoft\Windows\INetCache\Content.Word\Jauniesu nede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7" t="13092" r="14038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AB3">
        <w:t xml:space="preserve">                                      </w:t>
      </w:r>
      <w:r w:rsidR="008D02C5">
        <w:t xml:space="preserve"> </w:t>
      </w:r>
      <w:r w:rsidR="003C7756">
        <w:t xml:space="preserve">                        </w:t>
      </w:r>
      <w:r w:rsidR="008D02C5">
        <w:t xml:space="preserve">               </w:t>
      </w:r>
    </w:p>
    <w:p w:rsidR="00A670AB" w:rsidRDefault="00A670AB" w:rsidP="003D3CCF">
      <w:pPr>
        <w:spacing w:before="240" w:after="0" w:line="240" w:lineRule="auto"/>
        <w:jc w:val="center"/>
        <w:rPr>
          <w:rFonts w:ascii="Arial" w:hAnsi="Arial" w:cs="Arial"/>
          <w:b/>
          <w:color w:val="3B3838" w:themeColor="background2" w:themeShade="40"/>
        </w:rPr>
      </w:pPr>
    </w:p>
    <w:p w:rsidR="005560A5" w:rsidRPr="00EA4A8F" w:rsidRDefault="005560A5" w:rsidP="003D3CCF">
      <w:pPr>
        <w:spacing w:before="240" w:after="0" w:line="240" w:lineRule="auto"/>
        <w:jc w:val="center"/>
        <w:rPr>
          <w:rFonts w:ascii="Arial" w:hAnsi="Arial" w:cs="Arial"/>
          <w:b/>
          <w:color w:val="1F3864" w:themeColor="accent5" w:themeShade="80"/>
        </w:rPr>
      </w:pPr>
      <w:r w:rsidRPr="00EA4A8F">
        <w:rPr>
          <w:rFonts w:ascii="Arial" w:hAnsi="Arial" w:cs="Arial"/>
          <w:b/>
          <w:color w:val="1F3864" w:themeColor="accent5" w:themeShade="80"/>
        </w:rPr>
        <w:t>Izglītības un zinātnes ministrija</w:t>
      </w:r>
    </w:p>
    <w:p w:rsidR="005560A5" w:rsidRPr="00EA4A8F" w:rsidRDefault="005560A5" w:rsidP="006A472D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</w:rPr>
      </w:pPr>
      <w:r w:rsidRPr="00EA4A8F">
        <w:rPr>
          <w:rFonts w:ascii="Arial" w:hAnsi="Arial" w:cs="Arial"/>
          <w:b/>
          <w:color w:val="1F3864" w:themeColor="accent5" w:themeShade="80"/>
        </w:rPr>
        <w:t>Profesionālās izglītības biedrība</w:t>
      </w:r>
    </w:p>
    <w:p w:rsidR="002D68BB" w:rsidRPr="00EA4A8F" w:rsidRDefault="002D68BB" w:rsidP="006A472D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</w:rPr>
      </w:pPr>
    </w:p>
    <w:p w:rsidR="005F5AA1" w:rsidRPr="00EA4A8F" w:rsidRDefault="005F5AA1" w:rsidP="006A472D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</w:rPr>
      </w:pPr>
    </w:p>
    <w:p w:rsidR="005560A5" w:rsidRPr="00EA4A8F" w:rsidRDefault="006E3AFD" w:rsidP="002D68BB">
      <w:pPr>
        <w:spacing w:line="240" w:lineRule="auto"/>
        <w:jc w:val="center"/>
        <w:rPr>
          <w:rFonts w:ascii="Arial" w:hAnsi="Arial" w:cs="Arial"/>
          <w:b/>
          <w:color w:val="1F3864" w:themeColor="accent5" w:themeShade="80"/>
        </w:rPr>
      </w:pPr>
      <w:r w:rsidRPr="00EA4A8F">
        <w:rPr>
          <w:rFonts w:ascii="Arial" w:hAnsi="Arial" w:cs="Arial"/>
          <w:b/>
          <w:color w:val="1F3864" w:themeColor="accent5" w:themeShade="80"/>
        </w:rPr>
        <w:t>Profesionālās izglītības audzēkņu</w:t>
      </w:r>
      <w:r w:rsidR="00053A88" w:rsidRPr="00EA4A8F">
        <w:rPr>
          <w:rFonts w:ascii="Arial" w:hAnsi="Arial" w:cs="Arial"/>
          <w:b/>
          <w:color w:val="1F3864" w:themeColor="accent5" w:themeShade="80"/>
        </w:rPr>
        <w:t xml:space="preserve"> forums</w:t>
      </w:r>
      <w:r w:rsidR="005560A5" w:rsidRPr="00EA4A8F">
        <w:rPr>
          <w:rFonts w:ascii="Arial" w:hAnsi="Arial" w:cs="Arial"/>
          <w:b/>
          <w:color w:val="1F3864" w:themeColor="accent5" w:themeShade="80"/>
        </w:rPr>
        <w:t xml:space="preserve">  </w:t>
      </w:r>
    </w:p>
    <w:p w:rsidR="005560A5" w:rsidRPr="00EA4A8F" w:rsidRDefault="007D30DF" w:rsidP="002D68BB">
      <w:pPr>
        <w:spacing w:line="240" w:lineRule="auto"/>
        <w:jc w:val="center"/>
        <w:rPr>
          <w:rFonts w:ascii="Arial" w:hAnsi="Arial" w:cs="Arial"/>
          <w:b/>
          <w:color w:val="1F3864" w:themeColor="accent5" w:themeShade="80"/>
          <w:sz w:val="30"/>
          <w:szCs w:val="30"/>
        </w:rPr>
      </w:pPr>
      <w:r w:rsidRPr="00EA4A8F">
        <w:rPr>
          <w:rFonts w:ascii="Arial" w:hAnsi="Arial" w:cs="Arial"/>
          <w:b/>
          <w:color w:val="1F3864" w:themeColor="accent5" w:themeShade="80"/>
          <w:sz w:val="30"/>
          <w:szCs w:val="30"/>
        </w:rPr>
        <w:t>“</w:t>
      </w:r>
      <w:r w:rsidR="00053A88" w:rsidRPr="00EA4A8F">
        <w:rPr>
          <w:rFonts w:ascii="Arial" w:hAnsi="Arial" w:cs="Arial"/>
          <w:b/>
          <w:color w:val="1F3864" w:themeColor="accent5" w:themeShade="80"/>
          <w:sz w:val="30"/>
          <w:szCs w:val="30"/>
        </w:rPr>
        <w:t>Mūsdienīga profesionāl</w:t>
      </w:r>
      <w:r w:rsidR="005560A5" w:rsidRPr="00EA4A8F">
        <w:rPr>
          <w:rFonts w:ascii="Arial" w:hAnsi="Arial" w:cs="Arial"/>
          <w:b/>
          <w:color w:val="1F3864" w:themeColor="accent5" w:themeShade="80"/>
          <w:sz w:val="30"/>
          <w:szCs w:val="30"/>
        </w:rPr>
        <w:t xml:space="preserve">ā </w:t>
      </w:r>
      <w:r w:rsidR="00053A88" w:rsidRPr="00EA4A8F">
        <w:rPr>
          <w:rFonts w:ascii="Arial" w:hAnsi="Arial" w:cs="Arial"/>
          <w:b/>
          <w:color w:val="1F3864" w:themeColor="accent5" w:themeShade="80"/>
          <w:sz w:val="30"/>
          <w:szCs w:val="30"/>
        </w:rPr>
        <w:t>izglītība Latvijā</w:t>
      </w:r>
      <w:r w:rsidR="005560A5" w:rsidRPr="00EA4A8F">
        <w:rPr>
          <w:rFonts w:ascii="Arial" w:hAnsi="Arial" w:cs="Arial"/>
          <w:b/>
          <w:color w:val="1F3864" w:themeColor="accent5" w:themeShade="80"/>
          <w:sz w:val="30"/>
          <w:szCs w:val="30"/>
        </w:rPr>
        <w:t>”</w:t>
      </w:r>
    </w:p>
    <w:p w:rsidR="005560A5" w:rsidRPr="00EA4A8F" w:rsidRDefault="005560A5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  <w:r w:rsidRPr="00EA4A8F">
        <w:rPr>
          <w:rFonts w:ascii="Arial" w:hAnsi="Arial" w:cs="Arial"/>
          <w:color w:val="1F3864" w:themeColor="accent5" w:themeShade="80"/>
        </w:rPr>
        <w:t>2018. gada 3</w:t>
      </w:r>
      <w:r w:rsidR="00053A88" w:rsidRPr="00EA4A8F">
        <w:rPr>
          <w:rFonts w:ascii="Arial" w:hAnsi="Arial" w:cs="Arial"/>
          <w:color w:val="1F3864" w:themeColor="accent5" w:themeShade="80"/>
        </w:rPr>
        <w:t>1</w:t>
      </w:r>
      <w:r w:rsidRPr="00EA4A8F">
        <w:rPr>
          <w:rFonts w:ascii="Arial" w:hAnsi="Arial" w:cs="Arial"/>
          <w:color w:val="1F3864" w:themeColor="accent5" w:themeShade="80"/>
        </w:rPr>
        <w:t xml:space="preserve">. </w:t>
      </w:r>
      <w:r w:rsidR="00053A88" w:rsidRPr="00EA4A8F">
        <w:rPr>
          <w:rFonts w:ascii="Arial" w:hAnsi="Arial" w:cs="Arial"/>
          <w:color w:val="1F3864" w:themeColor="accent5" w:themeShade="80"/>
        </w:rPr>
        <w:t>oktobrī</w:t>
      </w:r>
    </w:p>
    <w:p w:rsidR="005560A5" w:rsidRPr="00EA4A8F" w:rsidRDefault="00053A88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  <w:r w:rsidRPr="00EA4A8F">
        <w:rPr>
          <w:rFonts w:ascii="Arial" w:hAnsi="Arial" w:cs="Arial"/>
          <w:color w:val="1F3864" w:themeColor="accent5" w:themeShade="80"/>
        </w:rPr>
        <w:t xml:space="preserve"> LU Dabaszinātņu akadēmiskais centrs</w:t>
      </w:r>
      <w:r w:rsidR="00244B4A" w:rsidRPr="00EA4A8F">
        <w:rPr>
          <w:rFonts w:ascii="Arial" w:hAnsi="Arial" w:cs="Arial"/>
          <w:color w:val="1F3864" w:themeColor="accent5" w:themeShade="80"/>
        </w:rPr>
        <w:t xml:space="preserve">, </w:t>
      </w:r>
      <w:r w:rsidRPr="00EA4A8F">
        <w:rPr>
          <w:rFonts w:ascii="Arial" w:hAnsi="Arial" w:cs="Arial"/>
          <w:color w:val="1F3864" w:themeColor="accent5" w:themeShade="80"/>
        </w:rPr>
        <w:t>Jelgavas ielā 1</w:t>
      </w:r>
      <w:r w:rsidR="00244B4A" w:rsidRPr="00EA4A8F">
        <w:rPr>
          <w:rFonts w:ascii="Arial" w:hAnsi="Arial" w:cs="Arial"/>
          <w:color w:val="1F3864" w:themeColor="accent5" w:themeShade="80"/>
        </w:rPr>
        <w:t>, Rīgā</w:t>
      </w:r>
    </w:p>
    <w:p w:rsidR="00BE6A74" w:rsidRPr="00EA4A8F" w:rsidRDefault="00BE6A74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187B01" w:rsidRPr="00EA4A8F" w:rsidRDefault="005560A5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  <w:r w:rsidRPr="00EA4A8F">
        <w:rPr>
          <w:rFonts w:ascii="Arial" w:hAnsi="Arial" w:cs="Arial"/>
          <w:b/>
          <w:color w:val="1F3864" w:themeColor="accent5" w:themeShade="80"/>
        </w:rPr>
        <w:t>Programma</w:t>
      </w:r>
      <w:r w:rsidRPr="00EA4A8F">
        <w:rPr>
          <w:rFonts w:ascii="Arial" w:hAnsi="Arial" w:cs="Arial"/>
          <w:color w:val="1F3864" w:themeColor="accent5" w:themeShade="80"/>
        </w:rPr>
        <w:t xml:space="preserve"> </w:t>
      </w:r>
    </w:p>
    <w:p w:rsidR="00A670AB" w:rsidRPr="00EA4A8F" w:rsidRDefault="00A670AB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5F5AA1" w:rsidRPr="00EA4A8F" w:rsidRDefault="005F5AA1" w:rsidP="00244B4A">
      <w:pPr>
        <w:spacing w:after="0" w:line="240" w:lineRule="auto"/>
        <w:jc w:val="center"/>
        <w:rPr>
          <w:rFonts w:ascii="Arial" w:hAnsi="Arial" w:cs="Arial"/>
          <w:color w:val="1F3864" w:themeColor="accent5" w:themeShade="80"/>
        </w:rPr>
      </w:pPr>
    </w:p>
    <w:tbl>
      <w:tblPr>
        <w:tblStyle w:val="TableGrid"/>
        <w:tblW w:w="8931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2"/>
        <w:gridCol w:w="7229"/>
      </w:tblGrid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10.30 – 11.00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Reģistrācija un rīta kafija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11.00 – 11.</w:t>
            </w:r>
            <w:r w:rsidR="00F35D3F" w:rsidRPr="00EA4A8F">
              <w:rPr>
                <w:rFonts w:ascii="Arial" w:hAnsi="Arial" w:cs="Arial"/>
                <w:color w:val="1F3864" w:themeColor="accent5" w:themeShade="80"/>
              </w:rPr>
              <w:t>20</w:t>
            </w:r>
          </w:p>
        </w:tc>
        <w:tc>
          <w:tcPr>
            <w:tcW w:w="7229" w:type="dxa"/>
          </w:tcPr>
          <w:p w:rsidR="00A13160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 xml:space="preserve">Foruma atklāšana 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 xml:space="preserve"> </w:t>
            </w:r>
          </w:p>
          <w:p w:rsidR="001559CA" w:rsidRPr="00EA4A8F" w:rsidRDefault="001559CA" w:rsidP="00EC7CAC">
            <w:pPr>
              <w:pStyle w:val="ListParagraph"/>
              <w:spacing w:line="240" w:lineRule="exact"/>
              <w:ind w:left="312"/>
              <w:jc w:val="left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Kārlis Šadurskis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Izglītības un zinātnes ministrs</w:t>
            </w:r>
          </w:p>
          <w:p w:rsidR="001559CA" w:rsidRPr="00EA4A8F" w:rsidRDefault="001559CA" w:rsidP="00EC7CAC">
            <w:pPr>
              <w:pStyle w:val="ListParagraph"/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Arvils Ašeradens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Ekonomikas ministrs</w:t>
            </w:r>
          </w:p>
          <w:p w:rsidR="00C53A37" w:rsidRPr="00EA4A8F" w:rsidRDefault="00C53A37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</w:p>
          <w:p w:rsidR="006E3AFD" w:rsidRPr="00EA4A8F" w:rsidRDefault="00AA5777" w:rsidP="00C53A37">
            <w:pPr>
              <w:spacing w:line="240" w:lineRule="exact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Iepazīstināšana ar foruma norisi</w:t>
            </w:r>
            <w:r w:rsidR="00F35D3F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C53A37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- </w:t>
            </w:r>
            <w:r w:rsidR="006E3AFD"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 xml:space="preserve">Rolands Ozols </w:t>
            </w:r>
            <w:r w:rsidR="006E3AFD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- moderators</w:t>
            </w:r>
          </w:p>
          <w:p w:rsidR="00AA5777" w:rsidRPr="00EA4A8F" w:rsidRDefault="00AA5777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4A7F09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11.</w:t>
            </w:r>
            <w:r w:rsidR="00F35D3F" w:rsidRPr="00EA4A8F">
              <w:rPr>
                <w:rFonts w:ascii="Arial" w:hAnsi="Arial" w:cs="Arial"/>
                <w:color w:val="1F3864" w:themeColor="accent5" w:themeShade="80"/>
              </w:rPr>
              <w:t>2</w:t>
            </w:r>
            <w:r w:rsidR="004A7F09" w:rsidRPr="00EA4A8F">
              <w:rPr>
                <w:rFonts w:ascii="Arial" w:hAnsi="Arial" w:cs="Arial"/>
                <w:color w:val="1F3864" w:themeColor="accent5" w:themeShade="80"/>
              </w:rPr>
              <w:t>0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– 12.10  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1.</w:t>
            </w:r>
            <w:r w:rsidR="00AA5777" w:rsidRPr="00EA4A8F">
              <w:rPr>
                <w:rFonts w:ascii="Arial" w:hAnsi="Arial" w:cs="Arial"/>
                <w:color w:val="1F3864" w:themeColor="accent5" w:themeShade="80"/>
              </w:rPr>
              <w:t> 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paneļdiskusija</w:t>
            </w: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 xml:space="preserve"> “Kāda ir mūsdienīga profesionālā izglītība?” </w:t>
            </w:r>
          </w:p>
          <w:p w:rsidR="00A13160" w:rsidRPr="00EA4A8F" w:rsidRDefault="00A13160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F35D3F" w:rsidRPr="00EA4A8F" w:rsidRDefault="00F35D3F" w:rsidP="00A670AB">
            <w:pPr>
              <w:pStyle w:val="ListParagraph"/>
              <w:ind w:left="312"/>
              <w:jc w:val="left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Kārlis Šadurskis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Izglītības un zinātnes ministrs</w:t>
            </w:r>
          </w:p>
          <w:p w:rsidR="00F35D3F" w:rsidRPr="00EA4A8F" w:rsidRDefault="00F35D3F" w:rsidP="00A670AB">
            <w:pPr>
              <w:pStyle w:val="ListParagraph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Arvils Ašeradens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Ekonomikas ministrs</w:t>
            </w:r>
          </w:p>
          <w:p w:rsidR="001559CA" w:rsidRPr="00EA4A8F" w:rsidRDefault="001559CA" w:rsidP="00A670AB">
            <w:pPr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Indriķis Muižnieks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Latvijas Universitātes rektors</w:t>
            </w:r>
          </w:p>
          <w:p w:rsidR="001559CA" w:rsidRPr="00EA4A8F" w:rsidRDefault="001559CA" w:rsidP="00A670AB">
            <w:pPr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Andris Maldups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Satiksmes ministrijas Tranzīta politikas departamenta direktors</w:t>
            </w:r>
          </w:p>
          <w:p w:rsidR="001559CA" w:rsidRPr="00EA4A8F" w:rsidRDefault="001559CA" w:rsidP="00A670AB">
            <w:pPr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Viktors Valainis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Latvijas Lielo pilsētu asociācija</w:t>
            </w:r>
            <w:r w:rsidR="009F2CFD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izpilddirektors</w:t>
            </w:r>
          </w:p>
          <w:p w:rsidR="00EA4A8F" w:rsidRDefault="00EA4A8F" w:rsidP="00A670AB">
            <w:pPr>
              <w:ind w:left="312"/>
              <w:rPr>
                <w:rFonts w:ascii="Arial" w:hAnsi="Arial" w:cs="Arial"/>
                <w:b/>
                <w:i/>
                <w:color w:val="1F3864" w:themeColor="accent5" w:themeShade="80"/>
              </w:rPr>
            </w:pPr>
          </w:p>
          <w:p w:rsidR="00EA4A8F" w:rsidRPr="00EA4A8F" w:rsidRDefault="00EA4A8F" w:rsidP="00A670AB">
            <w:pPr>
              <w:ind w:left="312"/>
              <w:rPr>
                <w:rFonts w:ascii="Arial" w:hAnsi="Arial" w:cs="Arial"/>
                <w:b/>
                <w:i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i/>
                <w:color w:val="1F3864" w:themeColor="accent5" w:themeShade="80"/>
              </w:rPr>
              <w:t xml:space="preserve">Profesionālās izglītības </w:t>
            </w:r>
            <w:r>
              <w:rPr>
                <w:rFonts w:ascii="Arial" w:hAnsi="Arial" w:cs="Arial"/>
                <w:b/>
                <w:i/>
                <w:color w:val="1F3864" w:themeColor="accent5" w:themeShade="80"/>
              </w:rPr>
              <w:t xml:space="preserve">iestāžu </w:t>
            </w:r>
            <w:bookmarkStart w:id="0" w:name="_GoBack"/>
            <w:bookmarkEnd w:id="0"/>
            <w:r w:rsidRPr="00EA4A8F">
              <w:rPr>
                <w:rFonts w:ascii="Arial" w:hAnsi="Arial" w:cs="Arial"/>
                <w:b/>
                <w:i/>
                <w:color w:val="1F3864" w:themeColor="accent5" w:themeShade="80"/>
              </w:rPr>
              <w:t>audzēkņi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Katrīna Spēkaine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Kuldīgas Tehnoloģiju un tūrisma tehnikums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Maksims Tričiņecs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Daugavpils Būvniecības tehnikums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Egija Graudiņa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Jelgavas Tehnikums</w:t>
            </w:r>
          </w:p>
          <w:p w:rsidR="0048027A" w:rsidRPr="00EA4A8F" w:rsidRDefault="0048027A" w:rsidP="00A670AB">
            <w:pPr>
              <w:ind w:left="312"/>
              <w:rPr>
                <w:rFonts w:ascii="Arial" w:eastAsia="Times New Roman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Rūdolfs Ločmelis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eastAsia="Times New Roman" w:hAnsi="Arial" w:cs="Arial"/>
                <w:color w:val="1F3864" w:themeColor="accent5" w:themeShade="80"/>
              </w:rPr>
              <w:t>Valmieras tehnikums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Renāte Buraka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Olaines Mehānikas un tehnoloģijas koledža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Jānis Madžulis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Aizkraukles Profesionālā vidusskola</w:t>
            </w:r>
          </w:p>
          <w:p w:rsidR="0048027A" w:rsidRPr="00EA4A8F" w:rsidRDefault="0048027A" w:rsidP="00A670AB">
            <w:pPr>
              <w:ind w:left="312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Gints Kārlis Beršteins</w:t>
            </w:r>
            <w:r w:rsidR="00FD542C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Ogres tehnikums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12.10 –  13.00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2.</w:t>
            </w:r>
            <w:r w:rsidR="00AA5777" w:rsidRPr="00EA4A8F">
              <w:rPr>
                <w:rFonts w:ascii="Arial" w:hAnsi="Arial" w:cs="Arial"/>
                <w:color w:val="1F3864" w:themeColor="accent5" w:themeShade="80"/>
              </w:rPr>
              <w:t> 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paneļ</w:t>
            </w:r>
            <w:r w:rsidR="00AA5777" w:rsidRPr="00EA4A8F">
              <w:rPr>
                <w:rFonts w:ascii="Arial" w:hAnsi="Arial" w:cs="Arial"/>
                <w:color w:val="1F3864" w:themeColor="accent5" w:themeShade="80"/>
              </w:rPr>
              <w:t>diskusija</w:t>
            </w:r>
            <w:r w:rsidR="00AA5777" w:rsidRPr="00EA4A8F">
              <w:rPr>
                <w:rFonts w:ascii="Arial" w:hAnsi="Arial" w:cs="Arial"/>
                <w:b/>
                <w:color w:val="1F3864" w:themeColor="accent5" w:themeShade="80"/>
              </w:rPr>
              <w:t xml:space="preserve"> “Karjera un izaugsme”</w:t>
            </w:r>
          </w:p>
          <w:p w:rsidR="00A13160" w:rsidRPr="00EA4A8F" w:rsidRDefault="00A13160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Ingūna Jurgelāne</w:t>
            </w:r>
            <w:r w:rsidR="00616D03"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-Kaldava</w:t>
            </w:r>
            <w:r w:rsidR="00F963E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F35D3F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–  </w:t>
            </w:r>
            <w:r w:rsidR="009F2CFD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Rīgas T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ehniskās universitātes asociētā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profesore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Marija Golubeva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izglītības pētniece 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Andris Vanags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1D7EAD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–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AS </w:t>
            </w:r>
            <w:r w:rsidR="00906F39" w:rsidRPr="00EA4A8F">
              <w:rPr>
                <w:rFonts w:ascii="Arial" w:hAnsi="Arial" w:cs="Arial"/>
                <w:color w:val="1F3864" w:themeColor="accent5" w:themeShade="80"/>
              </w:rPr>
              <w:t>“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Sakret Holding</w:t>
            </w:r>
            <w:r w:rsidR="00906F39" w:rsidRPr="00EA4A8F">
              <w:rPr>
                <w:rFonts w:ascii="Arial" w:hAnsi="Arial" w:cs="Arial"/>
                <w:color w:val="1F3864" w:themeColor="accent5" w:themeShade="80"/>
              </w:rPr>
              <w:t>”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padomes priekšsēdētājs 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Armands Vimba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SIA </w:t>
            </w:r>
            <w:r w:rsidR="009F2CFD" w:rsidRPr="00EA4A8F">
              <w:rPr>
                <w:rFonts w:ascii="Arial" w:hAnsi="Arial" w:cs="Arial"/>
                <w:color w:val="1F3864" w:themeColor="accent5" w:themeShade="80"/>
              </w:rPr>
              <w:t>“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Amserv Motors</w:t>
            </w:r>
            <w:r w:rsidR="009F2CFD" w:rsidRPr="00EA4A8F">
              <w:rPr>
                <w:rFonts w:ascii="Arial" w:hAnsi="Arial" w:cs="Arial"/>
                <w:color w:val="1F3864" w:themeColor="accent5" w:themeShade="80"/>
              </w:rPr>
              <w:t>”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valdes loceklis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lastRenderedPageBreak/>
              <w:t>Janīna Blūma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906F39" w:rsidRPr="00EA4A8F">
              <w:rPr>
                <w:rFonts w:ascii="Arial" w:hAnsi="Arial" w:cs="Arial"/>
                <w:color w:val="1F3864" w:themeColor="accent5" w:themeShade="80"/>
              </w:rPr>
              <w:t>“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Livonia print</w:t>
            </w:r>
            <w:r w:rsidR="00906F39" w:rsidRPr="00EA4A8F">
              <w:rPr>
                <w:rFonts w:ascii="Arial" w:hAnsi="Arial" w:cs="Arial"/>
                <w:color w:val="1F3864" w:themeColor="accent5" w:themeShade="80"/>
              </w:rPr>
              <w:t>”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izpilddirektora vietniece 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  <w:lang w:eastAsia="lv-LV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  <w:lang w:eastAsia="lv-LV"/>
              </w:rPr>
              <w:t>Armands Liede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</w:t>
            </w:r>
            <w:r w:rsidR="00616D03"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 xml:space="preserve"> – </w:t>
            </w:r>
            <w:r w:rsidRPr="00EA4A8F">
              <w:rPr>
                <w:rFonts w:ascii="Arial" w:hAnsi="Arial" w:cs="Arial"/>
                <w:color w:val="1F3864" w:themeColor="accent5" w:themeShade="80"/>
                <w:lang w:eastAsia="lv-LV"/>
              </w:rPr>
              <w:t>Latvijas Jumiķu asociācijas prezidents, Starptautiskās Jumiķu asociācijas valdes loceklis</w:t>
            </w:r>
          </w:p>
          <w:p w:rsidR="00EA4A8F" w:rsidRDefault="00EA4A8F" w:rsidP="00EA4A8F">
            <w:pPr>
              <w:ind w:left="312"/>
              <w:rPr>
                <w:rFonts w:ascii="Arial" w:hAnsi="Arial" w:cs="Arial"/>
                <w:b/>
                <w:i/>
                <w:color w:val="1F3864" w:themeColor="accent5" w:themeShade="80"/>
              </w:rPr>
            </w:pPr>
          </w:p>
          <w:p w:rsidR="00EA4A8F" w:rsidRPr="00EA4A8F" w:rsidRDefault="00EA4A8F" w:rsidP="00EA4A8F">
            <w:pPr>
              <w:ind w:left="312"/>
              <w:rPr>
                <w:rFonts w:ascii="Arial" w:hAnsi="Arial" w:cs="Arial"/>
                <w:b/>
                <w:i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i/>
                <w:color w:val="1F3864" w:themeColor="accent5" w:themeShade="80"/>
              </w:rPr>
              <w:t xml:space="preserve">Profesionālās izglītības </w:t>
            </w:r>
            <w:r>
              <w:rPr>
                <w:rFonts w:ascii="Arial" w:hAnsi="Arial" w:cs="Arial"/>
                <w:b/>
                <w:i/>
                <w:color w:val="1F3864" w:themeColor="accent5" w:themeShade="80"/>
              </w:rPr>
              <w:t xml:space="preserve">iestāžu </w:t>
            </w:r>
            <w:r w:rsidRPr="00EA4A8F">
              <w:rPr>
                <w:rFonts w:ascii="Arial" w:hAnsi="Arial" w:cs="Arial"/>
                <w:b/>
                <w:i/>
                <w:color w:val="1F3864" w:themeColor="accent5" w:themeShade="80"/>
              </w:rPr>
              <w:t>audzēkņi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Vjačeslavs Palijs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Jelgavas Amatu vidusskola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Benita Beatrise Ozola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VSIA “Rīgas Tūrisma un radošās industrijas tehnikums”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Elīna Fatejeva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PIKC “Rīgas Valsts tehnikums”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Ilmārs Krusts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Rēzeknes tehnikums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Emīls Jansons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Daugavpils tehnikums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Laura Šapele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Rīgas Mākslas un mediju tehnikums</w:t>
            </w:r>
          </w:p>
          <w:p w:rsidR="0048027A" w:rsidRPr="00EA4A8F" w:rsidRDefault="0048027A" w:rsidP="00EC7CAC">
            <w:pPr>
              <w:spacing w:line="240" w:lineRule="exact"/>
              <w:ind w:left="312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Emīls Ozols</w:t>
            </w:r>
            <w:r w:rsidR="00C03D64" w:rsidRPr="00EA4A8F">
              <w:rPr>
                <w:rFonts w:ascii="Arial" w:hAnsi="Arial" w:cs="Arial"/>
                <w:color w:val="1F3864" w:themeColor="accent5" w:themeShade="80"/>
              </w:rPr>
              <w:t xml:space="preserve"> - 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>PIKC “Liepājas Valsts tehnikums”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lastRenderedPageBreak/>
              <w:t>13.00 – 13.45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Pusdien</w:t>
            </w:r>
            <w:r w:rsidR="009C5054" w:rsidRPr="00EA4A8F">
              <w:rPr>
                <w:rFonts w:ascii="Arial" w:hAnsi="Arial" w:cs="Arial"/>
                <w:color w:val="1F3864" w:themeColor="accent5" w:themeShade="80"/>
              </w:rPr>
              <w:t>u</w:t>
            </w:r>
            <w:r w:rsidR="00A13160" w:rsidRPr="00EA4A8F">
              <w:rPr>
                <w:rFonts w:ascii="Arial" w:hAnsi="Arial" w:cs="Arial"/>
                <w:color w:val="1F3864" w:themeColor="accent5" w:themeShade="80"/>
              </w:rPr>
              <w:t xml:space="preserve"> pārtraukums</w:t>
            </w:r>
          </w:p>
          <w:p w:rsidR="00A13160" w:rsidRPr="00EA4A8F" w:rsidRDefault="00A13160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Kurzemes kulinārā mantojuma centrs,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Kuldīgas Tehnoloģiju un tūrisma tehnikums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Latgales kulinārā mantojuma centrs,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VSIA “Rīgas Tūrisma un radošās industrijas tehnikums”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Vidzemes kulinārā mantojuma centrs,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Smiltenes tehnikums</w:t>
            </w:r>
          </w:p>
          <w:p w:rsidR="001559CA" w:rsidRPr="00EA4A8F" w:rsidRDefault="001559CA" w:rsidP="00EC7CAC">
            <w:pPr>
              <w:spacing w:line="240" w:lineRule="exact"/>
              <w:ind w:left="312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Zemgales kulinārā mantojuma centrs,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Ogres tehnikums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13.45 – 14.00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Iepazīšanās ar izstādi - profesionālā</w:t>
            </w:r>
            <w:r w:rsidR="00AA5777" w:rsidRPr="00EA4A8F">
              <w:rPr>
                <w:rFonts w:ascii="Arial" w:hAnsi="Arial" w:cs="Arial"/>
                <w:b/>
                <w:color w:val="1F3864" w:themeColor="accent5" w:themeShade="80"/>
              </w:rPr>
              <w:t>s izglītības iestāžu sasniegumi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14.00 – 14.30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Interaktīva profesionālās izglītības iestāžu audzēkņu uzstāšanās - sasniegumu demonstrācija</w:t>
            </w:r>
          </w:p>
          <w:p w:rsidR="00FD542C" w:rsidRPr="00EA4A8F" w:rsidRDefault="00FD542C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Dana Veidemane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un </w:t>
            </w: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Daniels Buķevics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Rīgas Mākslas un mediju tehnikums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Rihards Krūmiņš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PIKC “Rīgas Valsts tehnikums”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Georgs Krops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Valmieras tehnikums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Beatrise Tretjakova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Rīgas Stila un modes tehnikums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 </w:t>
            </w: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Danijs Slugovičs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Saldus tehnikums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Gints Kārlis Bernšteins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Ogres tehnikums</w:t>
            </w:r>
          </w:p>
          <w:p w:rsidR="00B96901" w:rsidRPr="00EA4A8F" w:rsidRDefault="00B96901" w:rsidP="00FD542C">
            <w:pPr>
              <w:ind w:left="360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b/>
                <w:color w:val="1F3864" w:themeColor="accent5" w:themeShade="80"/>
              </w:rPr>
              <w:t>Dmitrijs Lemes, Tomass Senkevicins,  Dāvids Misiņš, Vjačeslavs Palijs</w:t>
            </w:r>
            <w:r w:rsidRPr="00EA4A8F">
              <w:rPr>
                <w:rFonts w:ascii="Arial" w:hAnsi="Arial" w:cs="Arial"/>
                <w:color w:val="1F3864" w:themeColor="accent5" w:themeShade="80"/>
              </w:rPr>
              <w:t xml:space="preserve"> - Jelgavas Amatu vidusskola</w:t>
            </w:r>
          </w:p>
          <w:p w:rsidR="00B96901" w:rsidRPr="00EA4A8F" w:rsidRDefault="00B96901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14.30 – 14.40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Foruma rezultātu apkopojums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EA4A8F" w:rsidRPr="00EA4A8F" w:rsidTr="00A670AB">
        <w:trPr>
          <w:jc w:val="center"/>
        </w:trPr>
        <w:tc>
          <w:tcPr>
            <w:tcW w:w="1702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14.40 – 15.00</w:t>
            </w:r>
          </w:p>
        </w:tc>
        <w:tc>
          <w:tcPr>
            <w:tcW w:w="7229" w:type="dxa"/>
          </w:tcPr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  <w:r w:rsidRPr="00EA4A8F">
              <w:rPr>
                <w:rFonts w:ascii="Arial" w:hAnsi="Arial" w:cs="Arial"/>
                <w:color w:val="1F3864" w:themeColor="accent5" w:themeShade="80"/>
              </w:rPr>
              <w:t>Koncerts foruma dalībniekiem</w:t>
            </w:r>
          </w:p>
          <w:p w:rsidR="001559CA" w:rsidRPr="00EA4A8F" w:rsidRDefault="001559CA" w:rsidP="00EC7CAC">
            <w:pPr>
              <w:spacing w:line="240" w:lineRule="exact"/>
              <w:rPr>
                <w:rFonts w:ascii="Arial" w:hAnsi="Arial" w:cs="Arial"/>
                <w:color w:val="1F3864" w:themeColor="accent5" w:themeShade="80"/>
              </w:rPr>
            </w:pPr>
          </w:p>
        </w:tc>
      </w:tr>
    </w:tbl>
    <w:p w:rsidR="008D02C5" w:rsidRPr="00EA4A8F" w:rsidRDefault="008D02C5" w:rsidP="00604210">
      <w:pPr>
        <w:rPr>
          <w:color w:val="1F3864" w:themeColor="accent5" w:themeShade="80"/>
        </w:rPr>
      </w:pPr>
    </w:p>
    <w:sectPr w:rsidR="008D02C5" w:rsidRPr="00EA4A8F" w:rsidSect="00A670AB">
      <w:pgSz w:w="11906" w:h="16838"/>
      <w:pgMar w:top="851" w:right="1191" w:bottom="1418" w:left="119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EC" w:rsidRDefault="009027EC" w:rsidP="00161B5F">
      <w:pPr>
        <w:spacing w:after="0" w:line="240" w:lineRule="auto"/>
      </w:pPr>
      <w:r>
        <w:separator/>
      </w:r>
    </w:p>
  </w:endnote>
  <w:endnote w:type="continuationSeparator" w:id="0">
    <w:p w:rsidR="009027EC" w:rsidRDefault="009027EC" w:rsidP="0016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EC" w:rsidRDefault="009027EC" w:rsidP="00161B5F">
      <w:pPr>
        <w:spacing w:after="0" w:line="240" w:lineRule="auto"/>
      </w:pPr>
      <w:r>
        <w:separator/>
      </w:r>
    </w:p>
  </w:footnote>
  <w:footnote w:type="continuationSeparator" w:id="0">
    <w:p w:rsidR="009027EC" w:rsidRDefault="009027EC" w:rsidP="0016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0AE"/>
    <w:multiLevelType w:val="hybridMultilevel"/>
    <w:tmpl w:val="A9828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F23"/>
    <w:multiLevelType w:val="hybridMultilevel"/>
    <w:tmpl w:val="19E48A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61CC"/>
    <w:multiLevelType w:val="hybridMultilevel"/>
    <w:tmpl w:val="2F24FE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C6EF6"/>
    <w:multiLevelType w:val="hybridMultilevel"/>
    <w:tmpl w:val="67DCC3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10F6"/>
    <w:multiLevelType w:val="hybridMultilevel"/>
    <w:tmpl w:val="A390726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0CB"/>
    <w:multiLevelType w:val="hybridMultilevel"/>
    <w:tmpl w:val="365E0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F"/>
    <w:rsid w:val="00010316"/>
    <w:rsid w:val="00014EF1"/>
    <w:rsid w:val="0002047E"/>
    <w:rsid w:val="00020669"/>
    <w:rsid w:val="00022302"/>
    <w:rsid w:val="000300D1"/>
    <w:rsid w:val="0003212E"/>
    <w:rsid w:val="00034069"/>
    <w:rsid w:val="00040706"/>
    <w:rsid w:val="00053A88"/>
    <w:rsid w:val="00054C8F"/>
    <w:rsid w:val="00063985"/>
    <w:rsid w:val="00076F86"/>
    <w:rsid w:val="00087B20"/>
    <w:rsid w:val="00097A05"/>
    <w:rsid w:val="000B5B55"/>
    <w:rsid w:val="00102FBF"/>
    <w:rsid w:val="001559CA"/>
    <w:rsid w:val="00157EFB"/>
    <w:rsid w:val="00161B5F"/>
    <w:rsid w:val="00187B01"/>
    <w:rsid w:val="001A2447"/>
    <w:rsid w:val="001A5EA1"/>
    <w:rsid w:val="001B60F9"/>
    <w:rsid w:val="001C1552"/>
    <w:rsid w:val="001C20EF"/>
    <w:rsid w:val="001D7EAD"/>
    <w:rsid w:val="002072FF"/>
    <w:rsid w:val="00207CDF"/>
    <w:rsid w:val="00216498"/>
    <w:rsid w:val="00233B03"/>
    <w:rsid w:val="00244B4A"/>
    <w:rsid w:val="002A1DF1"/>
    <w:rsid w:val="002B666E"/>
    <w:rsid w:val="002C6E2B"/>
    <w:rsid w:val="002D68BB"/>
    <w:rsid w:val="002F5466"/>
    <w:rsid w:val="003130B7"/>
    <w:rsid w:val="00320072"/>
    <w:rsid w:val="003210DC"/>
    <w:rsid w:val="003231F4"/>
    <w:rsid w:val="003234D7"/>
    <w:rsid w:val="00323C17"/>
    <w:rsid w:val="0034017C"/>
    <w:rsid w:val="003609C3"/>
    <w:rsid w:val="003660E5"/>
    <w:rsid w:val="00371504"/>
    <w:rsid w:val="00381C0F"/>
    <w:rsid w:val="003A3894"/>
    <w:rsid w:val="003A59FE"/>
    <w:rsid w:val="003C7756"/>
    <w:rsid w:val="003D3CCF"/>
    <w:rsid w:val="003E6E6A"/>
    <w:rsid w:val="004111F0"/>
    <w:rsid w:val="0044535D"/>
    <w:rsid w:val="00452B11"/>
    <w:rsid w:val="004736C2"/>
    <w:rsid w:val="0048027A"/>
    <w:rsid w:val="00492D12"/>
    <w:rsid w:val="004A1807"/>
    <w:rsid w:val="004A7F09"/>
    <w:rsid w:val="004B0556"/>
    <w:rsid w:val="004B239A"/>
    <w:rsid w:val="004D3514"/>
    <w:rsid w:val="004F2FB2"/>
    <w:rsid w:val="004F6890"/>
    <w:rsid w:val="00536274"/>
    <w:rsid w:val="00537F6A"/>
    <w:rsid w:val="005560A5"/>
    <w:rsid w:val="005B7EE0"/>
    <w:rsid w:val="005C1861"/>
    <w:rsid w:val="005D54D6"/>
    <w:rsid w:val="005D60FF"/>
    <w:rsid w:val="005F5AA1"/>
    <w:rsid w:val="00603C5D"/>
    <w:rsid w:val="00604210"/>
    <w:rsid w:val="00613D13"/>
    <w:rsid w:val="00616D03"/>
    <w:rsid w:val="00637E81"/>
    <w:rsid w:val="00650E40"/>
    <w:rsid w:val="00675622"/>
    <w:rsid w:val="006A394F"/>
    <w:rsid w:val="006A472D"/>
    <w:rsid w:val="006B6EF7"/>
    <w:rsid w:val="006E3AFD"/>
    <w:rsid w:val="006F510E"/>
    <w:rsid w:val="007633BC"/>
    <w:rsid w:val="00763469"/>
    <w:rsid w:val="0076413D"/>
    <w:rsid w:val="007B1224"/>
    <w:rsid w:val="007C4E76"/>
    <w:rsid w:val="007C7D2D"/>
    <w:rsid w:val="007D05EA"/>
    <w:rsid w:val="007D30DF"/>
    <w:rsid w:val="007E1576"/>
    <w:rsid w:val="0082062B"/>
    <w:rsid w:val="0084011F"/>
    <w:rsid w:val="008547E1"/>
    <w:rsid w:val="0087661C"/>
    <w:rsid w:val="00881E6E"/>
    <w:rsid w:val="008B6C27"/>
    <w:rsid w:val="008D02C5"/>
    <w:rsid w:val="008D3633"/>
    <w:rsid w:val="009027EC"/>
    <w:rsid w:val="00906F39"/>
    <w:rsid w:val="00927A58"/>
    <w:rsid w:val="00943BF2"/>
    <w:rsid w:val="009623BE"/>
    <w:rsid w:val="009952BE"/>
    <w:rsid w:val="009A6F22"/>
    <w:rsid w:val="009C32B3"/>
    <w:rsid w:val="009C5054"/>
    <w:rsid w:val="009D0639"/>
    <w:rsid w:val="009F2250"/>
    <w:rsid w:val="009F2CFD"/>
    <w:rsid w:val="00A1164D"/>
    <w:rsid w:val="00A12E13"/>
    <w:rsid w:val="00A13160"/>
    <w:rsid w:val="00A26AB3"/>
    <w:rsid w:val="00A52AEE"/>
    <w:rsid w:val="00A670AB"/>
    <w:rsid w:val="00AA2E8C"/>
    <w:rsid w:val="00AA5777"/>
    <w:rsid w:val="00AB09BB"/>
    <w:rsid w:val="00AB3137"/>
    <w:rsid w:val="00AD144A"/>
    <w:rsid w:val="00AD5925"/>
    <w:rsid w:val="00B17899"/>
    <w:rsid w:val="00B31402"/>
    <w:rsid w:val="00B31427"/>
    <w:rsid w:val="00B56974"/>
    <w:rsid w:val="00B96901"/>
    <w:rsid w:val="00BB6EC0"/>
    <w:rsid w:val="00BD1902"/>
    <w:rsid w:val="00BE6A74"/>
    <w:rsid w:val="00C03D64"/>
    <w:rsid w:val="00C05C58"/>
    <w:rsid w:val="00C415DC"/>
    <w:rsid w:val="00C51D2C"/>
    <w:rsid w:val="00C53A37"/>
    <w:rsid w:val="00C747A2"/>
    <w:rsid w:val="00C8418F"/>
    <w:rsid w:val="00C934E3"/>
    <w:rsid w:val="00CA1611"/>
    <w:rsid w:val="00CD1F06"/>
    <w:rsid w:val="00CE35F2"/>
    <w:rsid w:val="00CE6269"/>
    <w:rsid w:val="00D24C18"/>
    <w:rsid w:val="00D25557"/>
    <w:rsid w:val="00D30793"/>
    <w:rsid w:val="00D54EE2"/>
    <w:rsid w:val="00D624AD"/>
    <w:rsid w:val="00D65F1A"/>
    <w:rsid w:val="00D84193"/>
    <w:rsid w:val="00D92E1C"/>
    <w:rsid w:val="00DA29B1"/>
    <w:rsid w:val="00DA67F0"/>
    <w:rsid w:val="00DB15A0"/>
    <w:rsid w:val="00DB176F"/>
    <w:rsid w:val="00DD0352"/>
    <w:rsid w:val="00DE3E14"/>
    <w:rsid w:val="00E3656D"/>
    <w:rsid w:val="00E44338"/>
    <w:rsid w:val="00E60115"/>
    <w:rsid w:val="00E72325"/>
    <w:rsid w:val="00E81078"/>
    <w:rsid w:val="00EA4A8F"/>
    <w:rsid w:val="00EB6A6E"/>
    <w:rsid w:val="00EB6E11"/>
    <w:rsid w:val="00EC7021"/>
    <w:rsid w:val="00EC7CAC"/>
    <w:rsid w:val="00EF7A2A"/>
    <w:rsid w:val="00F02C3C"/>
    <w:rsid w:val="00F06472"/>
    <w:rsid w:val="00F23457"/>
    <w:rsid w:val="00F24CD0"/>
    <w:rsid w:val="00F35D3F"/>
    <w:rsid w:val="00F42268"/>
    <w:rsid w:val="00F74C87"/>
    <w:rsid w:val="00F85403"/>
    <w:rsid w:val="00F963E3"/>
    <w:rsid w:val="00FA1773"/>
    <w:rsid w:val="00FA6EA4"/>
    <w:rsid w:val="00FC126D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316E4E-3186-4DD4-9654-A8D494B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5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9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5F"/>
  </w:style>
  <w:style w:type="paragraph" w:styleId="Footer">
    <w:name w:val="footer"/>
    <w:basedOn w:val="Normal"/>
    <w:link w:val="FooterChar"/>
    <w:uiPriority w:val="99"/>
    <w:unhideWhenUsed/>
    <w:rsid w:val="00161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5F"/>
  </w:style>
  <w:style w:type="character" w:styleId="Strong">
    <w:name w:val="Strong"/>
    <w:basedOn w:val="DefaultParagraphFont"/>
    <w:uiPriority w:val="22"/>
    <w:qFormat/>
    <w:rsid w:val="00DE3E14"/>
    <w:rPr>
      <w:b/>
      <w:bCs/>
    </w:rPr>
  </w:style>
  <w:style w:type="paragraph" w:styleId="ListParagraph">
    <w:name w:val="List Paragraph"/>
    <w:basedOn w:val="Normal"/>
    <w:uiPriority w:val="34"/>
    <w:qFormat/>
    <w:rsid w:val="00B31402"/>
    <w:pPr>
      <w:ind w:left="720"/>
      <w:contextualSpacing/>
    </w:pPr>
  </w:style>
  <w:style w:type="table" w:styleId="TableGrid">
    <w:name w:val="Table Grid"/>
    <w:basedOn w:val="TableNormal"/>
    <w:uiPriority w:val="39"/>
    <w:rsid w:val="008D02C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2C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9F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9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Krastiņa</dc:creator>
  <cp:keywords/>
  <dc:description/>
  <cp:lastModifiedBy>Ilze Buligina</cp:lastModifiedBy>
  <cp:revision>3</cp:revision>
  <cp:lastPrinted>2018-10-30T10:27:00Z</cp:lastPrinted>
  <dcterms:created xsi:type="dcterms:W3CDTF">2018-10-30T14:18:00Z</dcterms:created>
  <dcterms:modified xsi:type="dcterms:W3CDTF">2018-10-30T14:23:00Z</dcterms:modified>
</cp:coreProperties>
</file>